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6859" w14:textId="77777777" w:rsidR="00815084" w:rsidRPr="00A075B3" w:rsidRDefault="00815084" w:rsidP="00815084">
      <w:pPr>
        <w:spacing w:before="68"/>
        <w:ind w:left="337" w:right="1092"/>
        <w:jc w:val="center"/>
        <w:rPr>
          <w:b/>
          <w:sz w:val="24"/>
          <w:szCs w:val="24"/>
        </w:rPr>
      </w:pPr>
      <w:r w:rsidRPr="00A075B3">
        <w:rPr>
          <w:b/>
          <w:spacing w:val="-2"/>
          <w:sz w:val="24"/>
          <w:szCs w:val="24"/>
        </w:rPr>
        <w:t>Протокол</w:t>
      </w:r>
    </w:p>
    <w:p w14:paraId="79E7E356" w14:textId="77777777" w:rsidR="00815084" w:rsidRPr="00A075B3" w:rsidRDefault="00815084" w:rsidP="00815084">
      <w:pPr>
        <w:spacing w:before="44"/>
        <w:ind w:left="337" w:right="1094"/>
        <w:jc w:val="center"/>
        <w:rPr>
          <w:b/>
          <w:sz w:val="24"/>
          <w:szCs w:val="24"/>
        </w:rPr>
      </w:pPr>
      <w:r w:rsidRPr="00A075B3">
        <w:rPr>
          <w:b/>
          <w:sz w:val="24"/>
          <w:szCs w:val="24"/>
        </w:rPr>
        <w:t xml:space="preserve">Заседания Штаба воспитательной </w:t>
      </w:r>
      <w:r w:rsidRPr="00A075B3">
        <w:rPr>
          <w:b/>
          <w:spacing w:val="-2"/>
          <w:sz w:val="24"/>
          <w:szCs w:val="24"/>
        </w:rPr>
        <w:t>работы</w:t>
      </w:r>
    </w:p>
    <w:p w14:paraId="5009659C" w14:textId="77777777" w:rsidR="00815084" w:rsidRPr="00A075B3" w:rsidRDefault="00815084" w:rsidP="00815084">
      <w:pPr>
        <w:spacing w:before="41"/>
        <w:ind w:left="337" w:right="1094"/>
        <w:jc w:val="center"/>
        <w:rPr>
          <w:b/>
          <w:sz w:val="24"/>
          <w:szCs w:val="24"/>
        </w:rPr>
      </w:pPr>
      <w:r w:rsidRPr="00A075B3">
        <w:rPr>
          <w:b/>
          <w:sz w:val="24"/>
          <w:szCs w:val="24"/>
        </w:rPr>
        <w:t xml:space="preserve">№2 от 21.10.2025 </w:t>
      </w:r>
      <w:r w:rsidRPr="00A075B3">
        <w:rPr>
          <w:b/>
          <w:spacing w:val="-5"/>
          <w:sz w:val="24"/>
          <w:szCs w:val="24"/>
        </w:rPr>
        <w:t>г.</w:t>
      </w:r>
    </w:p>
    <w:p w14:paraId="138BE5D2" w14:textId="77777777" w:rsidR="00815084" w:rsidRPr="00A075B3" w:rsidRDefault="00815084" w:rsidP="00815084">
      <w:pPr>
        <w:spacing w:before="41"/>
        <w:ind w:left="453"/>
        <w:rPr>
          <w:b/>
          <w:sz w:val="24"/>
          <w:szCs w:val="24"/>
        </w:rPr>
      </w:pPr>
      <w:r w:rsidRPr="00A075B3">
        <w:rPr>
          <w:b/>
          <w:spacing w:val="-2"/>
          <w:sz w:val="24"/>
          <w:szCs w:val="24"/>
        </w:rPr>
        <w:t>Присутствовали:</w:t>
      </w:r>
    </w:p>
    <w:p w14:paraId="78FC5C16" w14:textId="77777777" w:rsidR="00815084" w:rsidRPr="00A075B3" w:rsidRDefault="00815084" w:rsidP="00815084">
      <w:pPr>
        <w:pStyle w:val="a3"/>
        <w:spacing w:before="36"/>
        <w:ind w:left="453" w:firstLine="0"/>
        <w:jc w:val="left"/>
      </w:pPr>
      <w:r w:rsidRPr="00A075B3">
        <w:t>7</w:t>
      </w:r>
      <w:r w:rsidRPr="00A075B3">
        <w:rPr>
          <w:spacing w:val="-2"/>
        </w:rPr>
        <w:t xml:space="preserve"> человек</w:t>
      </w:r>
    </w:p>
    <w:p w14:paraId="0465BE0B" w14:textId="77777777" w:rsidR="00815084" w:rsidRPr="00A075B3" w:rsidRDefault="00815084" w:rsidP="00815084">
      <w:pPr>
        <w:spacing w:before="53"/>
        <w:ind w:left="453"/>
        <w:rPr>
          <w:b/>
          <w:sz w:val="24"/>
          <w:szCs w:val="24"/>
        </w:rPr>
      </w:pPr>
      <w:r w:rsidRPr="00A075B3">
        <w:rPr>
          <w:b/>
          <w:sz w:val="24"/>
          <w:szCs w:val="24"/>
        </w:rPr>
        <w:t xml:space="preserve">Повестка </w:t>
      </w:r>
      <w:r w:rsidRPr="00A075B3">
        <w:rPr>
          <w:b/>
          <w:spacing w:val="-2"/>
          <w:sz w:val="24"/>
          <w:szCs w:val="24"/>
        </w:rPr>
        <w:t>заседания:</w:t>
      </w:r>
    </w:p>
    <w:p w14:paraId="4E385DD3" w14:textId="77777777" w:rsidR="00815084" w:rsidRPr="00A075B3" w:rsidRDefault="00815084" w:rsidP="00815084">
      <w:pPr>
        <w:pStyle w:val="a5"/>
        <w:numPr>
          <w:ilvl w:val="0"/>
          <w:numId w:val="1"/>
        </w:numPr>
        <w:tabs>
          <w:tab w:val="left" w:pos="1077"/>
          <w:tab w:val="left" w:pos="1538"/>
          <w:tab w:val="left" w:pos="3273"/>
          <w:tab w:val="left" w:pos="4591"/>
          <w:tab w:val="left" w:pos="6051"/>
          <w:tab w:val="left" w:pos="6939"/>
          <w:tab w:val="left" w:pos="8401"/>
          <w:tab w:val="left" w:pos="8932"/>
          <w:tab w:val="left" w:pos="9496"/>
        </w:tabs>
        <w:spacing w:before="36" w:line="268" w:lineRule="auto"/>
        <w:ind w:right="229" w:firstLine="427"/>
        <w:rPr>
          <w:sz w:val="24"/>
          <w:szCs w:val="24"/>
        </w:rPr>
      </w:pPr>
      <w:r w:rsidRPr="00A075B3">
        <w:rPr>
          <w:spacing w:val="-10"/>
          <w:sz w:val="24"/>
          <w:szCs w:val="24"/>
        </w:rPr>
        <w:t>О</w:t>
      </w:r>
      <w:r w:rsidRPr="00A075B3">
        <w:rPr>
          <w:sz w:val="24"/>
          <w:szCs w:val="24"/>
        </w:rPr>
        <w:tab/>
      </w:r>
      <w:r w:rsidRPr="00A075B3">
        <w:rPr>
          <w:spacing w:val="-2"/>
          <w:sz w:val="24"/>
          <w:szCs w:val="24"/>
        </w:rPr>
        <w:t>выполнении</w:t>
      </w:r>
      <w:r w:rsidRPr="00A075B3">
        <w:rPr>
          <w:sz w:val="24"/>
          <w:szCs w:val="24"/>
        </w:rPr>
        <w:tab/>
      </w:r>
      <w:r w:rsidRPr="00A075B3">
        <w:rPr>
          <w:spacing w:val="-2"/>
          <w:sz w:val="24"/>
          <w:szCs w:val="24"/>
        </w:rPr>
        <w:t>решений</w:t>
      </w:r>
      <w:r w:rsidRPr="00A075B3">
        <w:rPr>
          <w:sz w:val="24"/>
          <w:szCs w:val="24"/>
        </w:rPr>
        <w:tab/>
      </w:r>
      <w:r w:rsidRPr="00A075B3">
        <w:rPr>
          <w:spacing w:val="-2"/>
          <w:sz w:val="24"/>
          <w:szCs w:val="24"/>
        </w:rPr>
        <w:t>заседаний</w:t>
      </w:r>
      <w:r w:rsidRPr="00A075B3">
        <w:rPr>
          <w:sz w:val="24"/>
          <w:szCs w:val="24"/>
        </w:rPr>
        <w:tab/>
      </w:r>
      <w:r w:rsidRPr="00A075B3">
        <w:rPr>
          <w:spacing w:val="-4"/>
          <w:sz w:val="24"/>
          <w:szCs w:val="24"/>
        </w:rPr>
        <w:t>ШВР</w:t>
      </w:r>
      <w:r w:rsidRPr="00A075B3">
        <w:rPr>
          <w:sz w:val="24"/>
          <w:szCs w:val="24"/>
        </w:rPr>
        <w:tab/>
      </w:r>
      <w:r w:rsidRPr="00A075B3">
        <w:rPr>
          <w:spacing w:val="-2"/>
          <w:sz w:val="24"/>
          <w:szCs w:val="24"/>
        </w:rPr>
        <w:t>(протокол</w:t>
      </w:r>
      <w:r w:rsidRPr="00A075B3">
        <w:rPr>
          <w:sz w:val="24"/>
          <w:szCs w:val="24"/>
        </w:rPr>
        <w:tab/>
      </w:r>
      <w:r w:rsidRPr="00A075B3">
        <w:rPr>
          <w:spacing w:val="-10"/>
          <w:sz w:val="24"/>
          <w:szCs w:val="24"/>
        </w:rPr>
        <w:t>№</w:t>
      </w:r>
      <w:r w:rsidRPr="00A075B3">
        <w:rPr>
          <w:sz w:val="24"/>
          <w:szCs w:val="24"/>
        </w:rPr>
        <w:tab/>
      </w:r>
      <w:r w:rsidRPr="00A075B3">
        <w:rPr>
          <w:spacing w:val="-4"/>
          <w:sz w:val="24"/>
          <w:szCs w:val="24"/>
        </w:rPr>
        <w:t>1),</w:t>
      </w:r>
      <w:r w:rsidRPr="00A075B3">
        <w:rPr>
          <w:sz w:val="24"/>
          <w:szCs w:val="24"/>
        </w:rPr>
        <w:tab/>
      </w:r>
      <w:r w:rsidRPr="00A075B3">
        <w:rPr>
          <w:spacing w:val="-4"/>
          <w:sz w:val="24"/>
          <w:szCs w:val="24"/>
        </w:rPr>
        <w:t xml:space="preserve">план </w:t>
      </w:r>
      <w:r w:rsidRPr="00A075B3">
        <w:rPr>
          <w:sz w:val="24"/>
          <w:szCs w:val="24"/>
        </w:rPr>
        <w:t>мероприятий на октябрь.</w:t>
      </w:r>
    </w:p>
    <w:p w14:paraId="63743979" w14:textId="77777777" w:rsidR="00815084" w:rsidRPr="00A075B3" w:rsidRDefault="00815084" w:rsidP="00815084">
      <w:pPr>
        <w:pStyle w:val="a5"/>
        <w:numPr>
          <w:ilvl w:val="0"/>
          <w:numId w:val="1"/>
        </w:numPr>
        <w:tabs>
          <w:tab w:val="left" w:pos="1077"/>
          <w:tab w:val="left" w:pos="3036"/>
          <w:tab w:val="left" w:pos="3593"/>
          <w:tab w:val="left" w:pos="4807"/>
        </w:tabs>
        <w:spacing w:before="11"/>
        <w:ind w:left="1077"/>
        <w:rPr>
          <w:sz w:val="24"/>
          <w:szCs w:val="24"/>
        </w:rPr>
      </w:pPr>
      <w:r w:rsidRPr="00A075B3">
        <w:rPr>
          <w:spacing w:val="-2"/>
          <w:sz w:val="24"/>
          <w:szCs w:val="24"/>
        </w:rPr>
        <w:t>Информация</w:t>
      </w:r>
      <w:r w:rsidRPr="00A075B3">
        <w:rPr>
          <w:sz w:val="24"/>
          <w:szCs w:val="24"/>
        </w:rPr>
        <w:tab/>
      </w:r>
      <w:r w:rsidRPr="00A075B3">
        <w:rPr>
          <w:spacing w:val="-10"/>
          <w:sz w:val="24"/>
          <w:szCs w:val="24"/>
        </w:rPr>
        <w:t>о</w:t>
      </w:r>
      <w:r w:rsidRPr="00A075B3">
        <w:rPr>
          <w:sz w:val="24"/>
          <w:szCs w:val="24"/>
        </w:rPr>
        <w:tab/>
      </w:r>
      <w:r w:rsidRPr="00A075B3">
        <w:rPr>
          <w:spacing w:val="-2"/>
          <w:sz w:val="24"/>
          <w:szCs w:val="24"/>
        </w:rPr>
        <w:t>работе</w:t>
      </w:r>
      <w:r w:rsidRPr="00A075B3">
        <w:rPr>
          <w:sz w:val="24"/>
          <w:szCs w:val="24"/>
        </w:rPr>
        <w:tab/>
        <w:t xml:space="preserve">социальной службы </w:t>
      </w:r>
      <w:r w:rsidRPr="00A075B3">
        <w:rPr>
          <w:spacing w:val="-2"/>
          <w:sz w:val="24"/>
          <w:szCs w:val="24"/>
        </w:rPr>
        <w:t>школы</w:t>
      </w:r>
    </w:p>
    <w:p w14:paraId="7CCDBE48" w14:textId="77777777" w:rsidR="00815084" w:rsidRPr="00A075B3" w:rsidRDefault="00815084" w:rsidP="00815084">
      <w:pPr>
        <w:pStyle w:val="a5"/>
        <w:numPr>
          <w:ilvl w:val="0"/>
          <w:numId w:val="1"/>
        </w:numPr>
        <w:tabs>
          <w:tab w:val="left" w:pos="1077"/>
        </w:tabs>
        <w:spacing w:before="37"/>
        <w:ind w:left="1077"/>
        <w:rPr>
          <w:sz w:val="24"/>
          <w:szCs w:val="24"/>
        </w:rPr>
      </w:pPr>
      <w:r w:rsidRPr="00A075B3">
        <w:rPr>
          <w:sz w:val="24"/>
          <w:szCs w:val="24"/>
        </w:rPr>
        <w:t xml:space="preserve">Об учете внеурочной занятости </w:t>
      </w:r>
      <w:r w:rsidRPr="00A075B3">
        <w:rPr>
          <w:spacing w:val="-2"/>
          <w:sz w:val="24"/>
          <w:szCs w:val="24"/>
        </w:rPr>
        <w:t>учащихся.</w:t>
      </w:r>
    </w:p>
    <w:p w14:paraId="7C09BC80" w14:textId="77777777" w:rsidR="00815084" w:rsidRPr="00A075B3" w:rsidRDefault="00815084" w:rsidP="00815084">
      <w:pPr>
        <w:pStyle w:val="a5"/>
        <w:numPr>
          <w:ilvl w:val="0"/>
          <w:numId w:val="1"/>
        </w:numPr>
        <w:tabs>
          <w:tab w:val="left" w:pos="1077"/>
        </w:tabs>
        <w:spacing w:before="37"/>
        <w:ind w:left="1077"/>
        <w:rPr>
          <w:sz w:val="24"/>
          <w:szCs w:val="24"/>
        </w:rPr>
      </w:pPr>
      <w:r w:rsidRPr="00A075B3">
        <w:rPr>
          <w:sz w:val="24"/>
          <w:szCs w:val="24"/>
        </w:rPr>
        <w:t>Об организации занятости учащихся в период осенних</w:t>
      </w:r>
      <w:r w:rsidRPr="00A075B3">
        <w:rPr>
          <w:spacing w:val="-2"/>
          <w:sz w:val="24"/>
          <w:szCs w:val="24"/>
        </w:rPr>
        <w:t xml:space="preserve"> каникул.</w:t>
      </w:r>
    </w:p>
    <w:p w14:paraId="1C916D84" w14:textId="77777777" w:rsidR="00815084" w:rsidRPr="00A075B3" w:rsidRDefault="00815084" w:rsidP="00815084">
      <w:pPr>
        <w:pStyle w:val="a5"/>
        <w:numPr>
          <w:ilvl w:val="0"/>
          <w:numId w:val="1"/>
        </w:numPr>
        <w:tabs>
          <w:tab w:val="left" w:pos="1146"/>
          <w:tab w:val="left" w:pos="5787"/>
          <w:tab w:val="left" w:pos="7947"/>
        </w:tabs>
        <w:spacing w:before="37" w:line="268" w:lineRule="auto"/>
        <w:ind w:right="394" w:firstLine="427"/>
        <w:rPr>
          <w:sz w:val="24"/>
          <w:szCs w:val="24"/>
        </w:rPr>
      </w:pPr>
      <w:r w:rsidRPr="00A075B3">
        <w:rPr>
          <w:sz w:val="24"/>
          <w:szCs w:val="24"/>
        </w:rPr>
        <w:t>Организация работы по профилактике</w:t>
      </w:r>
      <w:r w:rsidRPr="00A075B3">
        <w:rPr>
          <w:sz w:val="24"/>
          <w:szCs w:val="24"/>
        </w:rPr>
        <w:tab/>
      </w:r>
      <w:r w:rsidRPr="00A075B3">
        <w:rPr>
          <w:spacing w:val="-2"/>
          <w:sz w:val="24"/>
          <w:szCs w:val="24"/>
        </w:rPr>
        <w:t>безнадзорности</w:t>
      </w:r>
      <w:r w:rsidRPr="00A075B3">
        <w:rPr>
          <w:sz w:val="24"/>
          <w:szCs w:val="24"/>
        </w:rPr>
        <w:tab/>
      </w:r>
      <w:r w:rsidRPr="00A075B3">
        <w:rPr>
          <w:spacing w:val="-2"/>
          <w:sz w:val="24"/>
          <w:szCs w:val="24"/>
        </w:rPr>
        <w:t>и правонарушений несовершеннолетних.</w:t>
      </w:r>
    </w:p>
    <w:p w14:paraId="122333E7" w14:textId="77777777" w:rsidR="00815084" w:rsidRPr="00A075B3" w:rsidRDefault="00815084" w:rsidP="00815084">
      <w:pPr>
        <w:pStyle w:val="a5"/>
        <w:numPr>
          <w:ilvl w:val="0"/>
          <w:numId w:val="1"/>
        </w:numPr>
        <w:tabs>
          <w:tab w:val="left" w:pos="489"/>
        </w:tabs>
        <w:spacing w:before="43"/>
        <w:ind w:left="426" w:hanging="26"/>
        <w:rPr>
          <w:sz w:val="24"/>
          <w:szCs w:val="24"/>
        </w:rPr>
      </w:pPr>
      <w:r w:rsidRPr="00A075B3">
        <w:rPr>
          <w:sz w:val="24"/>
          <w:szCs w:val="24"/>
        </w:rPr>
        <w:t xml:space="preserve">О подготовке и проведении основных мероприятий </w:t>
      </w:r>
      <w:r w:rsidRPr="00A075B3">
        <w:rPr>
          <w:spacing w:val="-2"/>
          <w:sz w:val="24"/>
          <w:szCs w:val="24"/>
        </w:rPr>
        <w:t>ноября.</w:t>
      </w:r>
    </w:p>
    <w:p w14:paraId="6B8ADB50" w14:textId="77777777" w:rsidR="00815084" w:rsidRPr="00A075B3" w:rsidRDefault="00815084" w:rsidP="00815084">
      <w:pPr>
        <w:spacing w:before="9"/>
        <w:rPr>
          <w:sz w:val="24"/>
          <w:szCs w:val="24"/>
        </w:rPr>
      </w:pPr>
    </w:p>
    <w:p w14:paraId="490C8752" w14:textId="77777777" w:rsidR="00815084" w:rsidRPr="00A075B3" w:rsidRDefault="00815084" w:rsidP="00815084">
      <w:pPr>
        <w:pStyle w:val="a3"/>
        <w:spacing w:before="41" w:line="276" w:lineRule="auto"/>
        <w:ind w:right="135"/>
        <w:jc w:val="left"/>
      </w:pPr>
      <w:r w:rsidRPr="00A075B3">
        <w:rPr>
          <w:b/>
        </w:rPr>
        <w:t xml:space="preserve">По первому вопросу </w:t>
      </w:r>
      <w:r w:rsidRPr="00A075B3">
        <w:t xml:space="preserve">слушали </w:t>
      </w:r>
      <w:proofErr w:type="spellStart"/>
      <w:proofErr w:type="gramStart"/>
      <w:r w:rsidRPr="00A075B3">
        <w:t>зам.директора</w:t>
      </w:r>
      <w:proofErr w:type="spellEnd"/>
      <w:proofErr w:type="gramEnd"/>
      <w:r w:rsidRPr="00A075B3">
        <w:t xml:space="preserve"> по ВР, Рогачеву Г.С. с результатами работы по протоколу № 1:</w:t>
      </w:r>
    </w:p>
    <w:p w14:paraId="00B026FD" w14:textId="77777777" w:rsidR="00815084" w:rsidRPr="00A075B3" w:rsidRDefault="00815084" w:rsidP="00815084">
      <w:pPr>
        <w:pStyle w:val="a5"/>
        <w:numPr>
          <w:ilvl w:val="1"/>
          <w:numId w:val="1"/>
        </w:numPr>
        <w:tabs>
          <w:tab w:val="left" w:pos="734"/>
        </w:tabs>
        <w:spacing w:before="1" w:line="273" w:lineRule="auto"/>
        <w:ind w:right="139"/>
        <w:jc w:val="both"/>
        <w:rPr>
          <w:sz w:val="24"/>
          <w:szCs w:val="24"/>
        </w:rPr>
      </w:pPr>
      <w:r w:rsidRPr="00A075B3">
        <w:rPr>
          <w:sz w:val="24"/>
          <w:szCs w:val="24"/>
        </w:rPr>
        <w:t>информация по социальному паспорту МАОУ ЦО «Верх-Тулинский» на 1 полугодие 2025-2026 уч. года была собрана в срок, без особых замечаний.</w:t>
      </w:r>
    </w:p>
    <w:p w14:paraId="00D4755B" w14:textId="77777777" w:rsidR="00815084" w:rsidRPr="00A075B3" w:rsidRDefault="00815084" w:rsidP="00815084">
      <w:pPr>
        <w:pStyle w:val="a5"/>
        <w:numPr>
          <w:ilvl w:val="1"/>
          <w:numId w:val="1"/>
        </w:numPr>
        <w:tabs>
          <w:tab w:val="left" w:pos="734"/>
        </w:tabs>
        <w:spacing w:before="1" w:line="276" w:lineRule="auto"/>
        <w:ind w:right="142"/>
        <w:jc w:val="both"/>
        <w:rPr>
          <w:sz w:val="24"/>
          <w:szCs w:val="24"/>
        </w:rPr>
      </w:pPr>
      <w:r w:rsidRPr="00A075B3">
        <w:rPr>
          <w:sz w:val="24"/>
          <w:szCs w:val="24"/>
        </w:rPr>
        <w:t>в период октябрь 2025 года с учащимися, состоящими на профилактическом учете, была проведена профилактическая работа в соответствии с планами наставников, социального педагога, педагога-психолога;</w:t>
      </w:r>
    </w:p>
    <w:p w14:paraId="71A6D56F" w14:textId="77777777" w:rsidR="00815084" w:rsidRPr="00A075B3" w:rsidRDefault="00815084" w:rsidP="00815084">
      <w:pPr>
        <w:pStyle w:val="a5"/>
        <w:numPr>
          <w:ilvl w:val="1"/>
          <w:numId w:val="1"/>
        </w:numPr>
        <w:tabs>
          <w:tab w:val="left" w:pos="734"/>
        </w:tabs>
        <w:spacing w:before="0" w:line="276" w:lineRule="auto"/>
        <w:ind w:right="128"/>
        <w:jc w:val="both"/>
        <w:rPr>
          <w:sz w:val="24"/>
          <w:szCs w:val="24"/>
        </w:rPr>
      </w:pPr>
      <w:r w:rsidRPr="00A075B3">
        <w:rPr>
          <w:sz w:val="24"/>
          <w:szCs w:val="24"/>
        </w:rPr>
        <w:t>в октябре проведены классные часы по разъяснению требований Закона «О мерах по профилактике безнадзорности и правонарушений несовершеннолетних»</w:t>
      </w:r>
      <w:r w:rsidRPr="00A075B3">
        <w:rPr>
          <w:spacing w:val="-2"/>
          <w:sz w:val="24"/>
          <w:szCs w:val="24"/>
        </w:rPr>
        <w:t>.</w:t>
      </w:r>
    </w:p>
    <w:p w14:paraId="28570390" w14:textId="77777777" w:rsidR="00815084" w:rsidRPr="00A075B3" w:rsidRDefault="00815084" w:rsidP="00815084">
      <w:pPr>
        <w:pStyle w:val="a3"/>
        <w:spacing w:line="276" w:lineRule="auto"/>
        <w:ind w:right="132"/>
      </w:pPr>
      <w:r w:rsidRPr="00A075B3">
        <w:t>Далее зам. директора по ВР, выступила с предложением плана основных мероприятий на ноябрь 2025 года (в соответствии с планом деятельности ШВР на 2025-2026 учебный год).</w:t>
      </w:r>
    </w:p>
    <w:p w14:paraId="2D307CC3" w14:textId="77777777" w:rsidR="00815084" w:rsidRPr="00A075B3" w:rsidRDefault="00815084" w:rsidP="00815084">
      <w:pPr>
        <w:pStyle w:val="a3"/>
        <w:spacing w:line="276" w:lineRule="auto"/>
        <w:ind w:right="130"/>
      </w:pPr>
      <w:r w:rsidRPr="00A075B3">
        <w:rPr>
          <w:b/>
        </w:rPr>
        <w:t xml:space="preserve">Решили: </w:t>
      </w:r>
      <w:r w:rsidRPr="00A075B3">
        <w:t>утвердить план работы на ноябрь 2024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</w:t>
      </w:r>
    </w:p>
    <w:p w14:paraId="382F0953" w14:textId="77777777" w:rsidR="00815084" w:rsidRPr="00A075B3" w:rsidRDefault="00815084" w:rsidP="00815084">
      <w:pPr>
        <w:pStyle w:val="a3"/>
        <w:ind w:left="453" w:firstLine="0"/>
      </w:pPr>
      <w:r w:rsidRPr="00A075B3">
        <w:t>Работы по выполнению протокола №1 считать</w:t>
      </w:r>
      <w:r w:rsidRPr="00A075B3">
        <w:rPr>
          <w:spacing w:val="-2"/>
        </w:rPr>
        <w:t xml:space="preserve"> удовлетворительной.</w:t>
      </w:r>
    </w:p>
    <w:p w14:paraId="7F858FBD" w14:textId="77777777" w:rsidR="00815084" w:rsidRPr="00A075B3" w:rsidRDefault="00815084" w:rsidP="00815084">
      <w:pPr>
        <w:pStyle w:val="a3"/>
        <w:spacing w:before="36" w:line="276" w:lineRule="auto"/>
        <w:ind w:right="134"/>
      </w:pPr>
      <w:r w:rsidRPr="00A075B3">
        <w:rPr>
          <w:b/>
        </w:rPr>
        <w:t xml:space="preserve">По второму вопросу слушали </w:t>
      </w:r>
      <w:r w:rsidRPr="00A075B3">
        <w:t xml:space="preserve">социального педагога, </w:t>
      </w:r>
      <w:proofErr w:type="spellStart"/>
      <w:r w:rsidRPr="00A075B3">
        <w:t>Кауцель</w:t>
      </w:r>
      <w:proofErr w:type="spellEnd"/>
      <w:r w:rsidRPr="00A075B3">
        <w:t xml:space="preserve"> Р.Д., которая представила список несовершеннолетних, состоящих на профилактическом учете, а также результаты заседания совета профилактики за сентябрь-октябрь 2025 года.</w:t>
      </w:r>
    </w:p>
    <w:p w14:paraId="41E836A7" w14:textId="77777777" w:rsidR="00815084" w:rsidRPr="00A075B3" w:rsidRDefault="00815084" w:rsidP="00815084">
      <w:pPr>
        <w:pStyle w:val="a3"/>
        <w:spacing w:line="276" w:lineRule="auto"/>
        <w:ind w:right="131"/>
      </w:pPr>
      <w:r w:rsidRPr="00A075B3">
        <w:rPr>
          <w:b/>
        </w:rPr>
        <w:t xml:space="preserve">Решили: </w:t>
      </w:r>
      <w:r w:rsidRPr="00A075B3">
        <w:t>утвердить список несовершеннолетних, состоящих на профилактическом учете в школ</w:t>
      </w:r>
      <w:r>
        <w:t>е</w:t>
      </w:r>
      <w:r w:rsidRPr="00A075B3">
        <w:t>. Педагогу-психологу, социальному педагогу продолжить профилактическую работу с несовершеннолетними, состоящими на профилактическом учете.</w:t>
      </w:r>
    </w:p>
    <w:p w14:paraId="04857B37" w14:textId="77777777" w:rsidR="00815084" w:rsidRPr="00A075B3" w:rsidRDefault="00815084" w:rsidP="00815084">
      <w:pPr>
        <w:pStyle w:val="a3"/>
        <w:ind w:left="453" w:firstLine="0"/>
      </w:pPr>
      <w:r w:rsidRPr="00A075B3">
        <w:t xml:space="preserve">Результаты работы Совета профилактики считать </w:t>
      </w:r>
      <w:r w:rsidRPr="00A075B3">
        <w:rPr>
          <w:spacing w:val="-2"/>
        </w:rPr>
        <w:t>удовлетворительными.</w:t>
      </w:r>
    </w:p>
    <w:p w14:paraId="0FD49898" w14:textId="77777777" w:rsidR="00815084" w:rsidRPr="00A075B3" w:rsidRDefault="00815084" w:rsidP="00815084">
      <w:pPr>
        <w:pStyle w:val="a3"/>
        <w:spacing w:before="36" w:line="276" w:lineRule="auto"/>
        <w:ind w:right="128"/>
      </w:pPr>
      <w:r w:rsidRPr="00A075B3">
        <w:rPr>
          <w:b/>
        </w:rPr>
        <w:t xml:space="preserve">По третьему вопросу слушали </w:t>
      </w:r>
      <w:r w:rsidRPr="00A075B3">
        <w:t>зам. директора по ВР, Рогачеву Г.С., которая выступила с предложением плана внеурочной занятости учащихся, который включает в себя работу кружков, секций, клубов по интересам.</w:t>
      </w:r>
    </w:p>
    <w:p w14:paraId="69EEA7C1" w14:textId="77777777" w:rsidR="00815084" w:rsidRPr="00A075B3" w:rsidRDefault="00815084" w:rsidP="00815084">
      <w:pPr>
        <w:pStyle w:val="a3"/>
        <w:spacing w:before="1" w:line="278" w:lineRule="auto"/>
        <w:ind w:left="453" w:right="1861" w:firstLine="0"/>
      </w:pPr>
      <w:r w:rsidRPr="00A075B3">
        <w:rPr>
          <w:b/>
        </w:rPr>
        <w:t xml:space="preserve">Решили: </w:t>
      </w:r>
      <w:r w:rsidRPr="00A075B3">
        <w:t>утвердить план работы внеурочной занятости учащихся. Ответственным лицам неукоснительно выполнять поручения.</w:t>
      </w:r>
    </w:p>
    <w:p w14:paraId="03A67B39" w14:textId="77777777" w:rsidR="00815084" w:rsidRPr="00A075B3" w:rsidRDefault="00815084" w:rsidP="00815084">
      <w:pPr>
        <w:pStyle w:val="a3"/>
        <w:spacing w:line="276" w:lineRule="auto"/>
        <w:ind w:right="137"/>
        <w:sectPr w:rsidR="00815084" w:rsidRPr="00A075B3">
          <w:pgSz w:w="11920" w:h="16850"/>
          <w:pgMar w:top="820" w:right="425" w:bottom="280" w:left="1275" w:header="720" w:footer="720" w:gutter="0"/>
          <w:cols w:space="720"/>
        </w:sectPr>
      </w:pPr>
      <w:r w:rsidRPr="00A075B3">
        <w:rPr>
          <w:b/>
        </w:rPr>
        <w:t xml:space="preserve">По четвертому вопросу слушали </w:t>
      </w:r>
      <w:r w:rsidRPr="00A075B3">
        <w:t>зам. директора по ВР, Рогачеву Г.С., которая выступила с предложением плана занятости учащихся в период осенних каникул.</w:t>
      </w:r>
    </w:p>
    <w:p w14:paraId="24D1E099" w14:textId="77777777" w:rsidR="00815084" w:rsidRPr="00A075B3" w:rsidRDefault="00815084" w:rsidP="00815084">
      <w:pPr>
        <w:pStyle w:val="a3"/>
        <w:spacing w:line="276" w:lineRule="auto"/>
        <w:ind w:right="133"/>
      </w:pPr>
      <w:r w:rsidRPr="00A075B3">
        <w:rPr>
          <w:b/>
        </w:rPr>
        <w:lastRenderedPageBreak/>
        <w:t xml:space="preserve">Решили: </w:t>
      </w:r>
      <w:r w:rsidRPr="00A075B3">
        <w:t xml:space="preserve">составить и утвердить планы работы в период осенних каникул 2025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 </w:t>
      </w:r>
      <w:r w:rsidRPr="00A075B3">
        <w:rPr>
          <w:b/>
        </w:rPr>
        <w:t xml:space="preserve">По пятому вопросу слушали </w:t>
      </w:r>
      <w:r w:rsidRPr="00A075B3">
        <w:t>зам. директора по ВР, Рогачеву Г.С., которая выступила с анализом профилактической работы за период летних каникул.</w:t>
      </w:r>
    </w:p>
    <w:p w14:paraId="22A20B7A" w14:textId="77777777" w:rsidR="00815084" w:rsidRPr="00A075B3" w:rsidRDefault="00815084" w:rsidP="00815084">
      <w:pPr>
        <w:pStyle w:val="a3"/>
        <w:spacing w:line="275" w:lineRule="exact"/>
        <w:ind w:left="453" w:firstLine="0"/>
      </w:pPr>
      <w:r w:rsidRPr="00A075B3">
        <w:rPr>
          <w:b/>
        </w:rPr>
        <w:t xml:space="preserve">Решили: </w:t>
      </w:r>
      <w:r w:rsidRPr="00A075B3">
        <w:t xml:space="preserve">считать работу по профилактике нарушений считать </w:t>
      </w:r>
      <w:r w:rsidRPr="00A075B3">
        <w:rPr>
          <w:spacing w:val="-2"/>
        </w:rPr>
        <w:t>удовлетворительной.</w:t>
      </w:r>
    </w:p>
    <w:p w14:paraId="3D9EFC25" w14:textId="77777777" w:rsidR="00815084" w:rsidRDefault="00815084" w:rsidP="00815084">
      <w:pPr>
        <w:pStyle w:val="a3"/>
        <w:spacing w:before="39" w:line="276" w:lineRule="auto"/>
        <w:ind w:right="132"/>
      </w:pPr>
      <w:r w:rsidRPr="00A075B3">
        <w:t>Классным руководителям провести классные часы по профилактике правонарушений до 25.10.2025 года.</w:t>
      </w:r>
    </w:p>
    <w:p w14:paraId="173BF375" w14:textId="77777777" w:rsidR="00815084" w:rsidRDefault="00815084" w:rsidP="00815084">
      <w:pPr>
        <w:pStyle w:val="a3"/>
        <w:spacing w:before="44" w:line="276" w:lineRule="auto"/>
        <w:ind w:right="131"/>
      </w:pPr>
      <w:r w:rsidRPr="00A075B3">
        <w:rPr>
          <w:b/>
        </w:rPr>
        <w:t xml:space="preserve">По </w:t>
      </w:r>
      <w:r>
        <w:rPr>
          <w:b/>
        </w:rPr>
        <w:t>шестому</w:t>
      </w:r>
      <w:r w:rsidRPr="00A075B3">
        <w:rPr>
          <w:b/>
        </w:rPr>
        <w:t xml:space="preserve"> вопросу слушали </w:t>
      </w:r>
      <w:r w:rsidRPr="00A075B3">
        <w:t xml:space="preserve">зам. директора по ВР, Рогачеву Г.С., которая выступила с предложением плана основных мероприятий на </w:t>
      </w:r>
      <w:r>
        <w:t>ноябрь</w:t>
      </w:r>
      <w:r w:rsidRPr="00A075B3">
        <w:t xml:space="preserve"> 2025 года (в соответствии с планом воспитательной работы ШВР на 2025-2026 учебный год.</w:t>
      </w:r>
    </w:p>
    <w:p w14:paraId="71F78513" w14:textId="77777777" w:rsidR="00815084" w:rsidRDefault="00815084" w:rsidP="00815084">
      <w:pPr>
        <w:pStyle w:val="a3"/>
        <w:spacing w:before="44" w:line="276" w:lineRule="auto"/>
        <w:ind w:right="131"/>
      </w:pPr>
      <w:r w:rsidRPr="00A075B3">
        <w:rPr>
          <w:b/>
        </w:rPr>
        <w:t xml:space="preserve">Решили: </w:t>
      </w:r>
      <w:r w:rsidRPr="00A075B3">
        <w:t xml:space="preserve">утвердить план работы на </w:t>
      </w:r>
      <w:r>
        <w:t>ноябрь</w:t>
      </w:r>
      <w:r w:rsidRPr="00A075B3">
        <w:t xml:space="preserve"> 2025 года по организации досуга, занятости и отдыха учащихся, в соответствии с их возрастными и индивидуальными особенностями</w:t>
      </w:r>
      <w:r>
        <w:t>.</w:t>
      </w:r>
    </w:p>
    <w:p w14:paraId="3CD64809" w14:textId="77777777" w:rsidR="00815084" w:rsidRPr="00A075B3" w:rsidRDefault="00815084" w:rsidP="00815084">
      <w:pPr>
        <w:pStyle w:val="a3"/>
        <w:spacing w:before="39" w:line="276" w:lineRule="auto"/>
        <w:ind w:left="0" w:right="132" w:firstLine="0"/>
      </w:pPr>
    </w:p>
    <w:p w14:paraId="039667ED" w14:textId="77777777" w:rsidR="00815084" w:rsidRPr="00A075B3" w:rsidRDefault="00815084" w:rsidP="00815084">
      <w:pPr>
        <w:pStyle w:val="a3"/>
        <w:spacing w:before="1"/>
        <w:ind w:left="453" w:firstLine="0"/>
      </w:pPr>
      <w:r w:rsidRPr="00A075B3">
        <w:t xml:space="preserve">Продолжить работу в данном </w:t>
      </w:r>
      <w:r w:rsidRPr="00A075B3">
        <w:rPr>
          <w:spacing w:val="-2"/>
        </w:rPr>
        <w:t>направлении.</w:t>
      </w:r>
    </w:p>
    <w:p w14:paraId="3C1D9CBB" w14:textId="77777777" w:rsidR="00815084" w:rsidRPr="00A075B3" w:rsidRDefault="00815084" w:rsidP="00815084">
      <w:pPr>
        <w:pStyle w:val="a3"/>
        <w:ind w:left="0" w:firstLine="0"/>
        <w:jc w:val="left"/>
      </w:pPr>
    </w:p>
    <w:p w14:paraId="57127D29" w14:textId="77777777" w:rsidR="00815084" w:rsidRPr="00A075B3" w:rsidRDefault="00815084" w:rsidP="00815084">
      <w:pPr>
        <w:pStyle w:val="a3"/>
        <w:ind w:left="0" w:firstLine="0"/>
        <w:jc w:val="left"/>
      </w:pPr>
    </w:p>
    <w:p w14:paraId="7B5875D1" w14:textId="77777777" w:rsidR="00815084" w:rsidRPr="00A075B3" w:rsidRDefault="00815084" w:rsidP="00815084">
      <w:pPr>
        <w:pStyle w:val="a3"/>
        <w:ind w:left="0" w:firstLine="0"/>
        <w:jc w:val="left"/>
      </w:pPr>
    </w:p>
    <w:p w14:paraId="0BACD0A9" w14:textId="77777777" w:rsidR="00815084" w:rsidRPr="00A075B3" w:rsidRDefault="00815084" w:rsidP="00815084">
      <w:pPr>
        <w:pStyle w:val="a3"/>
        <w:ind w:left="0" w:firstLine="0"/>
        <w:jc w:val="left"/>
      </w:pPr>
    </w:p>
    <w:p w14:paraId="7FCD8F13" w14:textId="77777777" w:rsidR="00815084" w:rsidRPr="00A075B3" w:rsidRDefault="00815084" w:rsidP="00815084">
      <w:pPr>
        <w:pStyle w:val="a3"/>
        <w:ind w:left="0" w:firstLine="0"/>
        <w:jc w:val="left"/>
      </w:pPr>
    </w:p>
    <w:p w14:paraId="0BF6C823" w14:textId="77777777" w:rsidR="00815084" w:rsidRPr="00A075B3" w:rsidRDefault="00815084" w:rsidP="00815084">
      <w:pPr>
        <w:pStyle w:val="a3"/>
        <w:ind w:left="0" w:firstLine="0"/>
        <w:jc w:val="left"/>
      </w:pPr>
    </w:p>
    <w:p w14:paraId="1568A07D" w14:textId="77777777" w:rsidR="00815084" w:rsidRPr="00A075B3" w:rsidRDefault="00815084" w:rsidP="00815084">
      <w:pPr>
        <w:pStyle w:val="a3"/>
        <w:spacing w:before="24"/>
        <w:ind w:left="0" w:firstLine="0"/>
        <w:jc w:val="left"/>
      </w:pPr>
    </w:p>
    <w:p w14:paraId="69E1909B" w14:textId="77777777" w:rsidR="00815084" w:rsidRPr="00A075B3" w:rsidRDefault="00815084" w:rsidP="00815084">
      <w:pPr>
        <w:pStyle w:val="a3"/>
        <w:tabs>
          <w:tab w:val="left" w:pos="6962"/>
        </w:tabs>
        <w:spacing w:before="1"/>
        <w:ind w:left="453" w:firstLine="0"/>
      </w:pPr>
      <w:r w:rsidRPr="00A075B3">
        <w:t xml:space="preserve">Заместитель руководителя по </w:t>
      </w:r>
      <w:r w:rsidRPr="00A075B3">
        <w:rPr>
          <w:spacing w:val="-5"/>
        </w:rPr>
        <w:t>ВР</w:t>
      </w:r>
      <w:r w:rsidRPr="00A075B3">
        <w:tab/>
        <w:t xml:space="preserve">Рогачева </w:t>
      </w:r>
      <w:proofErr w:type="gramStart"/>
      <w:r w:rsidRPr="00A075B3">
        <w:t>Г.С</w:t>
      </w:r>
      <w:proofErr w:type="gramEnd"/>
    </w:p>
    <w:p w14:paraId="1B40B628" w14:textId="77777777" w:rsidR="00982F2D" w:rsidRDefault="00982F2D"/>
    <w:sectPr w:rsidR="0098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419AD"/>
    <w:multiLevelType w:val="hybridMultilevel"/>
    <w:tmpl w:val="91EED5A4"/>
    <w:lvl w:ilvl="0" w:tplc="A0AEB9E6">
      <w:start w:val="1"/>
      <w:numFmt w:val="decimal"/>
      <w:lvlText w:val="%1."/>
      <w:lvlJc w:val="left"/>
      <w:pPr>
        <w:ind w:left="26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EB49CE2">
      <w:numFmt w:val="bullet"/>
      <w:lvlText w:val=""/>
      <w:lvlJc w:val="left"/>
      <w:pPr>
        <w:ind w:left="73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F1603EA">
      <w:numFmt w:val="bullet"/>
      <w:lvlText w:val="•"/>
      <w:lvlJc w:val="left"/>
      <w:pPr>
        <w:ind w:left="1792" w:hanging="281"/>
      </w:pPr>
      <w:rPr>
        <w:rFonts w:hint="default"/>
        <w:lang w:val="ru-RU" w:eastAsia="en-US" w:bidi="ar-SA"/>
      </w:rPr>
    </w:lvl>
    <w:lvl w:ilvl="3" w:tplc="60644056">
      <w:numFmt w:val="bullet"/>
      <w:lvlText w:val="•"/>
      <w:lvlJc w:val="left"/>
      <w:pPr>
        <w:ind w:left="2844" w:hanging="281"/>
      </w:pPr>
      <w:rPr>
        <w:rFonts w:hint="default"/>
        <w:lang w:val="ru-RU" w:eastAsia="en-US" w:bidi="ar-SA"/>
      </w:rPr>
    </w:lvl>
    <w:lvl w:ilvl="4" w:tplc="7CFA0200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5" w:tplc="394EDF02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 w:tplc="FA2C159E">
      <w:numFmt w:val="bullet"/>
      <w:lvlText w:val="•"/>
      <w:lvlJc w:val="left"/>
      <w:pPr>
        <w:ind w:left="6001" w:hanging="281"/>
      </w:pPr>
      <w:rPr>
        <w:rFonts w:hint="default"/>
        <w:lang w:val="ru-RU" w:eastAsia="en-US" w:bidi="ar-SA"/>
      </w:rPr>
    </w:lvl>
    <w:lvl w:ilvl="7" w:tplc="AB964B20">
      <w:numFmt w:val="bullet"/>
      <w:lvlText w:val="•"/>
      <w:lvlJc w:val="left"/>
      <w:pPr>
        <w:ind w:left="7054" w:hanging="281"/>
      </w:pPr>
      <w:rPr>
        <w:rFonts w:hint="default"/>
        <w:lang w:val="ru-RU" w:eastAsia="en-US" w:bidi="ar-SA"/>
      </w:rPr>
    </w:lvl>
    <w:lvl w:ilvl="8" w:tplc="8804A67E">
      <w:numFmt w:val="bullet"/>
      <w:lvlText w:val="•"/>
      <w:lvlJc w:val="left"/>
      <w:pPr>
        <w:ind w:left="8106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2D"/>
    <w:rsid w:val="00815084"/>
    <w:rsid w:val="0098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5DFF"/>
  <w15:chartTrackingRefBased/>
  <w15:docId w15:val="{E312532B-30C5-4CF6-9886-87EB19CE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150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15084"/>
    <w:pPr>
      <w:ind w:left="26" w:firstLine="42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150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15084"/>
    <w:pPr>
      <w:spacing w:before="33"/>
      <w:ind w:left="1139" w:hanging="6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227-1</dc:creator>
  <cp:keywords/>
  <dc:description/>
  <cp:lastModifiedBy>227-1</cp:lastModifiedBy>
  <cp:revision>2</cp:revision>
  <dcterms:created xsi:type="dcterms:W3CDTF">2026-04-28T07:35:00Z</dcterms:created>
  <dcterms:modified xsi:type="dcterms:W3CDTF">2026-04-28T07:36:00Z</dcterms:modified>
</cp:coreProperties>
</file>